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2BC1" w:rsidRPr="00F14D1B" w:rsidRDefault="00F14D1B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F14D1B">
        <w:rPr>
          <w:rFonts w:ascii="Times New Roman" w:hAnsi="Times New Roman" w:cs="Times New Roman"/>
          <w:b/>
          <w:sz w:val="28"/>
          <w:szCs w:val="28"/>
          <w:lang w:val="kk-KZ"/>
        </w:rPr>
        <w:t xml:space="preserve">1-дәріс бойынша СӨЖ </w:t>
      </w:r>
    </w:p>
    <w:p w:rsidR="00F14D1B" w:rsidRPr="00F14D1B" w:rsidRDefault="00F14D1B" w:rsidP="00F14D1B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kk-KZ"/>
        </w:rPr>
      </w:pPr>
      <w:r w:rsidRPr="00F14D1B">
        <w:rPr>
          <w:rFonts w:ascii="Times New Roman" w:eastAsia="Calibri" w:hAnsi="Times New Roman" w:cs="Times New Roman"/>
          <w:b/>
          <w:sz w:val="28"/>
          <w:szCs w:val="28"/>
          <w:lang w:val="kk-KZ"/>
        </w:rPr>
        <w:t>Өзін-өзі тексеруге арналған сұрақтар мен тапсырмалар</w:t>
      </w:r>
    </w:p>
    <w:p w:rsidR="00F14D1B" w:rsidRPr="00F14D1B" w:rsidRDefault="00F14D1B" w:rsidP="00F14D1B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kk-KZ"/>
        </w:rPr>
      </w:pPr>
    </w:p>
    <w:p w:rsidR="00F14D1B" w:rsidRPr="00F14D1B" w:rsidRDefault="00F14D1B" w:rsidP="00F14D1B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F14D1B">
        <w:rPr>
          <w:rFonts w:ascii="Times New Roman" w:eastAsia="Calibri" w:hAnsi="Times New Roman" w:cs="Times New Roman"/>
          <w:sz w:val="28"/>
          <w:szCs w:val="28"/>
          <w:lang w:val="kk-KZ"/>
        </w:rPr>
        <w:t>1. Жер сілкінісінің пайда болу себептерін атаңыз.</w:t>
      </w:r>
    </w:p>
    <w:p w:rsidR="00F14D1B" w:rsidRPr="00F14D1B" w:rsidRDefault="00F14D1B" w:rsidP="00F14D1B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F14D1B">
        <w:rPr>
          <w:rFonts w:ascii="Times New Roman" w:eastAsia="Calibri" w:hAnsi="Times New Roman" w:cs="Times New Roman"/>
          <w:sz w:val="28"/>
          <w:szCs w:val="28"/>
          <w:lang w:val="kk-KZ"/>
        </w:rPr>
        <w:t>2. Магнитуда қарқындылықтан немен ерекшеленеді?</w:t>
      </w:r>
    </w:p>
    <w:p w:rsidR="00F14D1B" w:rsidRPr="00F14D1B" w:rsidRDefault="00F14D1B" w:rsidP="00F14D1B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F14D1B">
        <w:rPr>
          <w:rFonts w:ascii="Times New Roman" w:eastAsia="Calibri" w:hAnsi="Times New Roman" w:cs="Times New Roman"/>
          <w:sz w:val="28"/>
          <w:szCs w:val="28"/>
          <w:lang w:val="kk-KZ"/>
        </w:rPr>
        <w:t>3. Қандай сейсмикалық толқындар жылдам таралады: P немесе S?</w:t>
      </w:r>
    </w:p>
    <w:p w:rsidR="00F14D1B" w:rsidRPr="00F14D1B" w:rsidRDefault="00F14D1B" w:rsidP="00F14D1B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F14D1B">
        <w:rPr>
          <w:rFonts w:ascii="Times New Roman" w:eastAsia="Calibri" w:hAnsi="Times New Roman" w:cs="Times New Roman"/>
          <w:sz w:val="28"/>
          <w:szCs w:val="28"/>
          <w:lang w:val="kk-KZ"/>
        </w:rPr>
        <w:t>4. Ғимараттар мен құрылыстарға қандай сейсмикалық толқындар барынша әсер етеді?</w:t>
      </w:r>
    </w:p>
    <w:p w:rsidR="00F14D1B" w:rsidRPr="00F14D1B" w:rsidRDefault="00F14D1B">
      <w:pPr>
        <w:rPr>
          <w:lang w:val="kk-KZ"/>
        </w:rPr>
      </w:pPr>
      <w:bookmarkStart w:id="0" w:name="_GoBack"/>
      <w:bookmarkEnd w:id="0"/>
    </w:p>
    <w:sectPr w:rsidR="00F14D1B" w:rsidRPr="00F14D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737A"/>
    <w:rsid w:val="002D04B2"/>
    <w:rsid w:val="00312BC1"/>
    <w:rsid w:val="006B737A"/>
    <w:rsid w:val="00F14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7BCA21"/>
  <w15:chartTrackingRefBased/>
  <w15:docId w15:val="{49E10BF9-2A7E-4A77-A75D-C5347D471C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268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2020-08-31T15:55:00Z</dcterms:created>
  <dcterms:modified xsi:type="dcterms:W3CDTF">2020-08-31T15:56:00Z</dcterms:modified>
</cp:coreProperties>
</file>